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78E1" w14:textId="7DE1F043" w:rsidR="00052F5E" w:rsidRDefault="008A0A11" w:rsidP="00052F5E">
      <w:pPr>
        <w:spacing w:after="0"/>
        <w:jc w:val="center"/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</w:pPr>
      <w: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Pirmā diena</w:t>
      </w:r>
      <w:r w:rsidR="00052F5E" w:rsidRPr="00052F5E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 xml:space="preserve">: </w:t>
      </w:r>
      <w:r w:rsidR="00ED6E7A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25</w:t>
      </w:r>
      <w:r w:rsidR="00ED6E7A" w:rsidRPr="00052F5E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Marts,</w:t>
      </w:r>
      <w:r w:rsidR="00ED6E7A" w:rsidRPr="00052F5E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 xml:space="preserve"> 202</w:t>
      </w:r>
      <w:r w:rsidR="00ED6E7A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1</w:t>
      </w:r>
      <w: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;</w:t>
      </w:r>
      <w:r w:rsidR="0063059A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Ceturtdiena</w:t>
      </w:r>
    </w:p>
    <w:p w14:paraId="5FCB385E" w14:textId="089033F2" w:rsidR="008A0A11" w:rsidRPr="00052F5E" w:rsidRDefault="008A0A11" w:rsidP="00052F5E">
      <w:pPr>
        <w:spacing w:after="0"/>
        <w:jc w:val="center"/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</w:pPr>
      <w: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Norises laiks: 09.30 – 18.00</w:t>
      </w:r>
    </w:p>
    <w:p w14:paraId="6A1D514C" w14:textId="77777777" w:rsidR="00052F5E" w:rsidRPr="00052F5E" w:rsidRDefault="00052F5E" w:rsidP="00052F5E">
      <w:pPr>
        <w:rPr>
          <w:rFonts w:ascii="Cambria" w:eastAsia="Calibri" w:hAnsi="Cambria" w:cs="Times New Roman"/>
          <w:color w:val="000000"/>
          <w:lang w:val="en-IN"/>
        </w:rPr>
      </w:pPr>
    </w:p>
    <w:tbl>
      <w:tblPr>
        <w:tblStyle w:val="TableGrid"/>
        <w:tblW w:w="5743" w:type="pct"/>
        <w:jc w:val="center"/>
        <w:tblLook w:val="06A0" w:firstRow="1" w:lastRow="0" w:firstColumn="1" w:lastColumn="0" w:noHBand="1" w:noVBand="1"/>
      </w:tblPr>
      <w:tblGrid>
        <w:gridCol w:w="2633"/>
        <w:gridCol w:w="7776"/>
      </w:tblGrid>
      <w:tr w:rsidR="000B5DB8" w:rsidRPr="000B5DB8" w14:paraId="2CD4EAB6" w14:textId="77777777" w:rsidTr="009D0172">
        <w:trPr>
          <w:trHeight w:val="245"/>
          <w:jc w:val="center"/>
        </w:trPr>
        <w:tc>
          <w:tcPr>
            <w:tcW w:w="1265" w:type="pct"/>
          </w:tcPr>
          <w:p w14:paraId="0DBF29AB" w14:textId="02019EE6" w:rsidR="000B5DB8" w:rsidRPr="000B5DB8" w:rsidRDefault="00362DA5" w:rsidP="009D0172">
            <w:pPr>
              <w:pStyle w:val="Heading3"/>
              <w:spacing w:before="80" w:after="80"/>
              <w:ind w:left="360"/>
              <w:jc w:val="center"/>
              <w:outlineLvl w:val="2"/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Laiks</w:t>
            </w:r>
          </w:p>
        </w:tc>
        <w:tc>
          <w:tcPr>
            <w:tcW w:w="3735" w:type="pct"/>
          </w:tcPr>
          <w:p w14:paraId="79AE3FDD" w14:textId="77F5A0FD" w:rsidR="000B5DB8" w:rsidRPr="000B5DB8" w:rsidRDefault="00362DA5" w:rsidP="009D0172">
            <w:pPr>
              <w:pStyle w:val="Heading3"/>
              <w:ind w:left="360"/>
              <w:jc w:val="center"/>
              <w:outlineLvl w:val="2"/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Aktivitāte</w:t>
            </w:r>
          </w:p>
        </w:tc>
      </w:tr>
      <w:tr w:rsidR="000B5DB8" w:rsidRPr="000B5DB8" w14:paraId="6C17F5ED" w14:textId="77777777" w:rsidTr="009D0172">
        <w:trPr>
          <w:trHeight w:val="368"/>
          <w:jc w:val="center"/>
        </w:trPr>
        <w:tc>
          <w:tcPr>
            <w:tcW w:w="1265" w:type="pct"/>
          </w:tcPr>
          <w:p w14:paraId="38462085" w14:textId="3CD703E4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09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11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00 </w:t>
            </w:r>
          </w:p>
        </w:tc>
        <w:tc>
          <w:tcPr>
            <w:tcW w:w="3735" w:type="pct"/>
          </w:tcPr>
          <w:p w14:paraId="262171D0" w14:textId="5DAFAE02" w:rsidR="000B5DB8" w:rsidRPr="000B5DB8" w:rsidRDefault="007F50E3" w:rsidP="000B5DB8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Pirmā daļa</w:t>
            </w:r>
            <w:r w:rsidR="000B5DB8" w:rsidRPr="000B5DB8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A552E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Ievads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A552E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un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A552E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ievirze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PEFC </w:t>
            </w:r>
            <w:r w:rsidR="00C81CCF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KPĶ</w:t>
            </w:r>
            <w:r w:rsidR="00210FEE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standartā</w:t>
            </w:r>
            <w:r w:rsid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(PEFC ST 2002</w:t>
            </w:r>
            <w:r w:rsidR="00E549ED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:2020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)</w:t>
            </w:r>
          </w:p>
        </w:tc>
      </w:tr>
      <w:tr w:rsidR="000B5DB8" w:rsidRPr="000B5DB8" w14:paraId="5AA9C260" w14:textId="77777777" w:rsidTr="009D0172">
        <w:trPr>
          <w:trHeight w:val="395"/>
          <w:jc w:val="center"/>
        </w:trPr>
        <w:tc>
          <w:tcPr>
            <w:tcW w:w="1265" w:type="pct"/>
          </w:tcPr>
          <w:p w14:paraId="6E427C3B" w14:textId="2617DC69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11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11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735" w:type="pct"/>
          </w:tcPr>
          <w:p w14:paraId="07A4DC72" w14:textId="7F8E1035" w:rsidR="000B5DB8" w:rsidRPr="000B5DB8" w:rsidRDefault="00E549ED" w:rsidP="009D0172">
            <w:pPr>
              <w:spacing w:before="80" w:after="8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Pārtraukums</w:t>
            </w:r>
          </w:p>
        </w:tc>
      </w:tr>
      <w:tr w:rsidR="000B5DB8" w:rsidRPr="000B5DB8" w14:paraId="4A64488D" w14:textId="77777777" w:rsidTr="009D0172">
        <w:trPr>
          <w:trHeight w:val="395"/>
          <w:jc w:val="center"/>
        </w:trPr>
        <w:tc>
          <w:tcPr>
            <w:tcW w:w="1265" w:type="pct"/>
          </w:tcPr>
          <w:p w14:paraId="3D92C939" w14:textId="3EA1AC6E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11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12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735" w:type="pct"/>
          </w:tcPr>
          <w:p w14:paraId="433E5C35" w14:textId="3DC5CA64" w:rsidR="000B5DB8" w:rsidRPr="000B5DB8" w:rsidRDefault="00D7392D" w:rsidP="009D0172">
            <w:pPr>
              <w:spacing w:before="80" w:after="80"/>
              <w:jc w:val="center"/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 xml:space="preserve">Otrā </w:t>
            </w:r>
            <w:r w:rsidR="007F50E3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daļa</w:t>
            </w:r>
            <w:r w:rsidR="000B5DB8" w:rsidRPr="000B5DB8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F669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Uzdevumi</w:t>
            </w:r>
          </w:p>
        </w:tc>
      </w:tr>
      <w:tr w:rsidR="000B5DB8" w:rsidRPr="000B5DB8" w14:paraId="65B3F644" w14:textId="77777777" w:rsidTr="009D0172">
        <w:trPr>
          <w:trHeight w:val="479"/>
          <w:jc w:val="center"/>
        </w:trPr>
        <w:tc>
          <w:tcPr>
            <w:tcW w:w="1265" w:type="pct"/>
          </w:tcPr>
          <w:p w14:paraId="04402743" w14:textId="3682AD40" w:rsidR="000B5DB8" w:rsidRPr="000B5DB8" w:rsidRDefault="000B5DB8" w:rsidP="009D0172">
            <w:pPr>
              <w:pStyle w:val="Heading3"/>
              <w:spacing w:before="80" w:after="80"/>
              <w:jc w:val="center"/>
              <w:outlineLvl w:val="2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12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13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735" w:type="pct"/>
          </w:tcPr>
          <w:p w14:paraId="11956E20" w14:textId="1631081E" w:rsidR="009929B5" w:rsidRDefault="00F669A5" w:rsidP="000B5DB8">
            <w:pPr>
              <w:pStyle w:val="Heading3"/>
              <w:spacing w:before="80" w:after="80"/>
              <w:jc w:val="center"/>
              <w:outlineLvl w:val="2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 xml:space="preserve">Trešā </w:t>
            </w:r>
            <w:r w:rsidR="007F50E3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daļa</w:t>
            </w:r>
            <w:r w:rsidR="000B5DB8" w:rsidRPr="000B5DB8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1E6A0E51" w14:textId="0C0F1991" w:rsidR="000B5DB8" w:rsidRPr="000B5DB8" w:rsidRDefault="00C81CCF" w:rsidP="009E2E9D">
            <w:pPr>
              <w:pStyle w:val="Heading3"/>
              <w:spacing w:before="80" w:after="80"/>
              <w:jc w:val="center"/>
              <w:outlineLvl w:val="2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PEFC KPĶ standarta </w:t>
            </w:r>
            <w:r w:rsidR="009E2E9D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detalizētas prasības 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(PEFC ST 2002</w:t>
            </w:r>
            <w:r w:rsidR="009E2E9D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:2020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)</w:t>
            </w:r>
          </w:p>
        </w:tc>
      </w:tr>
      <w:tr w:rsidR="000B5DB8" w:rsidRPr="000B5DB8" w14:paraId="166D7D76" w14:textId="77777777" w:rsidTr="009D0172">
        <w:trPr>
          <w:trHeight w:val="413"/>
          <w:jc w:val="center"/>
        </w:trPr>
        <w:tc>
          <w:tcPr>
            <w:tcW w:w="1265" w:type="pct"/>
          </w:tcPr>
          <w:p w14:paraId="43FB7B6D" w14:textId="0D98C837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13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14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735" w:type="pct"/>
          </w:tcPr>
          <w:p w14:paraId="21BACD94" w14:textId="0337FA31" w:rsidR="000B5DB8" w:rsidRPr="000B5DB8" w:rsidRDefault="009E2E9D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Pusdienu pārtraukums</w:t>
            </w:r>
          </w:p>
        </w:tc>
      </w:tr>
      <w:tr w:rsidR="000B5DB8" w:rsidRPr="000B5DB8" w14:paraId="0C05AE1E" w14:textId="77777777" w:rsidTr="009D0172">
        <w:trPr>
          <w:trHeight w:val="377"/>
          <w:jc w:val="center"/>
        </w:trPr>
        <w:tc>
          <w:tcPr>
            <w:tcW w:w="1265" w:type="pct"/>
          </w:tcPr>
          <w:p w14:paraId="0172D16B" w14:textId="15BDD4FD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14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735" w:type="pct"/>
          </w:tcPr>
          <w:p w14:paraId="2CD8962B" w14:textId="1FC4F355" w:rsidR="000B5DB8" w:rsidRPr="000B5DB8" w:rsidRDefault="007F50E3" w:rsidP="009D0172">
            <w:pPr>
              <w:spacing w:before="80" w:after="80"/>
              <w:jc w:val="center"/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Ceturtā daļa</w:t>
            </w:r>
            <w:r w:rsidR="000B5DB8" w:rsidRPr="000B5DB8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Uzdevumi</w:t>
            </w:r>
          </w:p>
        </w:tc>
      </w:tr>
      <w:tr w:rsidR="000B5DB8" w:rsidRPr="000B5DB8" w14:paraId="175A7F14" w14:textId="77777777" w:rsidTr="009D0172">
        <w:trPr>
          <w:trHeight w:val="377"/>
          <w:jc w:val="center"/>
        </w:trPr>
        <w:tc>
          <w:tcPr>
            <w:tcW w:w="1265" w:type="pct"/>
          </w:tcPr>
          <w:p w14:paraId="50F5603E" w14:textId="306101E3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735" w:type="pct"/>
          </w:tcPr>
          <w:p w14:paraId="707A1A93" w14:textId="5D105772" w:rsidR="000B5DB8" w:rsidRPr="000B5DB8" w:rsidRDefault="007F50E3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Pārtraukums</w:t>
            </w:r>
          </w:p>
        </w:tc>
      </w:tr>
      <w:tr w:rsidR="000B5DB8" w:rsidRPr="000B5DB8" w14:paraId="6976926D" w14:textId="77777777" w:rsidTr="009D0172">
        <w:trPr>
          <w:trHeight w:val="377"/>
          <w:jc w:val="center"/>
        </w:trPr>
        <w:tc>
          <w:tcPr>
            <w:tcW w:w="1265" w:type="pct"/>
          </w:tcPr>
          <w:p w14:paraId="05C9D78B" w14:textId="5AB6E9B2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16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735" w:type="pct"/>
          </w:tcPr>
          <w:p w14:paraId="2B5EA898" w14:textId="5F63C776" w:rsidR="000B5DB8" w:rsidRPr="000B5DB8" w:rsidRDefault="007F50E3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Piektā daļa</w:t>
            </w:r>
            <w:r w:rsidR="000B5DB8" w:rsidRPr="000A4D52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PEFC </w:t>
            </w:r>
            <w:r w:rsidR="00715373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Preču zīmju lietošanas prasības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</w:t>
            </w:r>
            <w:r w:rsid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br/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(PEFC ST 2001</w:t>
            </w:r>
            <w:r w:rsidR="00A5521C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:2020</w:t>
            </w:r>
            <w:r w:rsidR="000B5DB8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)</w:t>
            </w:r>
          </w:p>
        </w:tc>
      </w:tr>
      <w:tr w:rsidR="000B5DB8" w:rsidRPr="000B5DB8" w14:paraId="40E8A3A8" w14:textId="77777777" w:rsidTr="009D0172">
        <w:trPr>
          <w:trHeight w:val="479"/>
          <w:jc w:val="center"/>
        </w:trPr>
        <w:tc>
          <w:tcPr>
            <w:tcW w:w="1265" w:type="pct"/>
          </w:tcPr>
          <w:p w14:paraId="04DC5D2E" w14:textId="6B11E6A3" w:rsidR="000B5DB8" w:rsidRPr="000B5DB8" w:rsidRDefault="000B5DB8" w:rsidP="009D0172">
            <w:pPr>
              <w:pStyle w:val="Heading3"/>
              <w:spacing w:before="80" w:after="80"/>
              <w:jc w:val="center"/>
              <w:outlineLvl w:val="2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/>
                <w:color w:val="000000" w:themeColor="text1"/>
                <w:sz w:val="28"/>
                <w:szCs w:val="28"/>
              </w:rPr>
              <w:t>16</w:t>
            </w:r>
            <w:r w:rsidR="00362DA5">
              <w:rPr>
                <w:rFonts w:ascii="Cambria" w:hAnsi="Cambria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/>
                <w:color w:val="000000" w:themeColor="text1"/>
                <w:sz w:val="28"/>
                <w:szCs w:val="28"/>
              </w:rPr>
              <w:t>45</w:t>
            </w:r>
            <w:r w:rsidR="00362DA5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/>
                <w:color w:val="000000" w:themeColor="text1"/>
                <w:sz w:val="28"/>
                <w:szCs w:val="28"/>
              </w:rPr>
              <w:t>17</w:t>
            </w:r>
            <w:r w:rsidR="00362DA5">
              <w:rPr>
                <w:rFonts w:ascii="Cambria" w:hAnsi="Cambria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735" w:type="pct"/>
          </w:tcPr>
          <w:p w14:paraId="14EF71AD" w14:textId="22DE1AA2" w:rsidR="000B5DB8" w:rsidRPr="000B5DB8" w:rsidRDefault="00715373" w:rsidP="009D0172">
            <w:pPr>
              <w:pStyle w:val="Heading3"/>
              <w:spacing w:before="80" w:after="80"/>
              <w:jc w:val="center"/>
              <w:outlineLvl w:val="2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Pātraukums</w:t>
            </w:r>
          </w:p>
        </w:tc>
      </w:tr>
      <w:tr w:rsidR="000B5DB8" w:rsidRPr="000B5DB8" w14:paraId="78160C10" w14:textId="77777777" w:rsidTr="009D0172">
        <w:trPr>
          <w:trHeight w:val="440"/>
          <w:jc w:val="center"/>
        </w:trPr>
        <w:tc>
          <w:tcPr>
            <w:tcW w:w="1265" w:type="pct"/>
          </w:tcPr>
          <w:p w14:paraId="37DB4B82" w14:textId="2A363D9A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17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17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735" w:type="pct"/>
          </w:tcPr>
          <w:p w14:paraId="72EC8E25" w14:textId="5A01259E" w:rsidR="000B5DB8" w:rsidRPr="000B5DB8" w:rsidRDefault="00715373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Sestā daļa</w:t>
            </w:r>
            <w:r w:rsidR="000B5DB8" w:rsidRPr="000B5DB8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Uzdevumi</w:t>
            </w:r>
          </w:p>
        </w:tc>
      </w:tr>
      <w:tr w:rsidR="000B5DB8" w:rsidRPr="000B5DB8" w14:paraId="2852DB31" w14:textId="77777777" w:rsidTr="009D0172">
        <w:trPr>
          <w:trHeight w:val="440"/>
          <w:jc w:val="center"/>
        </w:trPr>
        <w:tc>
          <w:tcPr>
            <w:tcW w:w="1265" w:type="pct"/>
          </w:tcPr>
          <w:p w14:paraId="00D9ADF0" w14:textId="2D56CC59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17</w:t>
            </w:r>
            <w:r w:rsidR="00362DA5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  <w:r w:rsidR="008A0A11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18</w:t>
            </w:r>
            <w:r w:rsidR="008A0A11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735" w:type="pct"/>
          </w:tcPr>
          <w:p w14:paraId="39F287DC" w14:textId="05097302" w:rsidR="000B5DB8" w:rsidRPr="000B5DB8" w:rsidRDefault="000B5DB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Q&amp;A/</w:t>
            </w:r>
            <w:r w:rsidR="00715373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Atsauksmes</w:t>
            </w:r>
            <w:r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/</w:t>
            </w:r>
            <w:r w:rsidR="00BB20D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Dienaskārtība 01.03.2021</w:t>
            </w:r>
          </w:p>
        </w:tc>
      </w:tr>
    </w:tbl>
    <w:p w14:paraId="66411341" w14:textId="77777777" w:rsidR="00052F5E" w:rsidRPr="00C737C0" w:rsidRDefault="00052F5E" w:rsidP="00052F5E">
      <w:pPr>
        <w:spacing w:after="0"/>
        <w:ind w:left="360"/>
        <w:jc w:val="center"/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</w:pPr>
    </w:p>
    <w:p w14:paraId="698C845F" w14:textId="77777777" w:rsidR="00052F5E" w:rsidRPr="00C737C0" w:rsidRDefault="00052F5E">
      <w:pP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</w:pPr>
      <w:r w:rsidRPr="00C737C0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br w:type="page"/>
      </w:r>
    </w:p>
    <w:p w14:paraId="4EBF0F98" w14:textId="3A39EAED" w:rsidR="00052F5E" w:rsidRPr="00052F5E" w:rsidRDefault="008A0A11" w:rsidP="00052F5E">
      <w:pPr>
        <w:spacing w:after="0"/>
        <w:ind w:left="360"/>
        <w:jc w:val="center"/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</w:pPr>
      <w: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lastRenderedPageBreak/>
        <w:t>Otrā diena</w:t>
      </w:r>
      <w:r w:rsidR="00052F5E" w:rsidRPr="00052F5E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 xml:space="preserve">: </w:t>
      </w:r>
      <w:r w:rsidR="00ED6E7A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01</w:t>
      </w:r>
      <w:r w:rsidR="00052F5E" w:rsidRPr="00052F5E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Marts,</w:t>
      </w:r>
      <w:r w:rsidR="00052F5E" w:rsidRPr="00052F5E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 xml:space="preserve"> 202</w:t>
      </w:r>
      <w:r w:rsidR="00ED6E7A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1</w:t>
      </w:r>
      <w: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;</w:t>
      </w:r>
      <w:r w:rsidR="00052F5E" w:rsidRPr="00052F5E"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  <w:u w:val="single"/>
          <w:lang w:val="en-IN"/>
        </w:rPr>
        <w:t>Pirmdiena</w:t>
      </w:r>
    </w:p>
    <w:p w14:paraId="12C62751" w14:textId="5AFBC9ED" w:rsidR="00052F5E" w:rsidRPr="00052F5E" w:rsidRDefault="008A0A11" w:rsidP="00052F5E">
      <w:pPr>
        <w:spacing w:after="0"/>
        <w:ind w:left="360"/>
        <w:jc w:val="center"/>
        <w:rPr>
          <w:rFonts w:ascii="Cambria" w:eastAsia="Calibri" w:hAnsi="Cambria" w:cs="Times New Roman"/>
          <w:color w:val="000000"/>
          <w:lang w:val="en-IN"/>
        </w:rPr>
      </w:pPr>
      <w:r>
        <w:rPr>
          <w:rFonts w:ascii="Cambria" w:eastAsia="Calibri" w:hAnsi="Cambria" w:cs="Times New Roman"/>
          <w:color w:val="000000"/>
          <w:sz w:val="28"/>
          <w:szCs w:val="28"/>
          <w:lang w:val="en-IN"/>
        </w:rPr>
        <w:t>Norises laiks</w:t>
      </w:r>
      <w:r w:rsidR="00052F5E" w:rsidRPr="00052F5E">
        <w:rPr>
          <w:rFonts w:ascii="Cambria" w:eastAsia="Calibri" w:hAnsi="Cambria" w:cs="Times New Roman"/>
          <w:color w:val="000000"/>
          <w:sz w:val="28"/>
          <w:szCs w:val="28"/>
          <w:lang w:val="en-IN"/>
        </w:rPr>
        <w:t>: 09</w:t>
      </w:r>
      <w:r>
        <w:rPr>
          <w:rFonts w:ascii="Cambria" w:eastAsia="Calibri" w:hAnsi="Cambria" w:cs="Times New Roman"/>
          <w:color w:val="000000"/>
          <w:sz w:val="28"/>
          <w:szCs w:val="28"/>
          <w:lang w:val="en-IN"/>
        </w:rPr>
        <w:t>.</w:t>
      </w:r>
      <w:r w:rsidR="00052F5E" w:rsidRPr="00052F5E">
        <w:rPr>
          <w:rFonts w:ascii="Cambria" w:eastAsia="Calibri" w:hAnsi="Cambria" w:cs="Times New Roman"/>
          <w:color w:val="000000"/>
          <w:sz w:val="28"/>
          <w:szCs w:val="28"/>
          <w:lang w:val="en-IN"/>
        </w:rPr>
        <w:t xml:space="preserve">00 </w:t>
      </w:r>
      <w:r>
        <w:rPr>
          <w:rFonts w:ascii="Cambria" w:eastAsia="Calibri" w:hAnsi="Cambria" w:cs="Times New Roman"/>
          <w:color w:val="000000"/>
          <w:sz w:val="28"/>
          <w:szCs w:val="28"/>
          <w:lang w:val="en-IN"/>
        </w:rPr>
        <w:t>–</w:t>
      </w:r>
      <w:r w:rsidR="00052F5E" w:rsidRPr="00052F5E">
        <w:rPr>
          <w:rFonts w:ascii="Cambria" w:eastAsia="Calibri" w:hAnsi="Cambria" w:cs="Times New Roman"/>
          <w:color w:val="000000"/>
          <w:sz w:val="28"/>
          <w:szCs w:val="28"/>
          <w:lang w:val="en-IN"/>
        </w:rPr>
        <w:t xml:space="preserve"> 18</w:t>
      </w:r>
      <w:r>
        <w:rPr>
          <w:rFonts w:ascii="Cambria" w:eastAsia="Calibri" w:hAnsi="Cambria" w:cs="Times New Roman"/>
          <w:color w:val="000000"/>
          <w:sz w:val="28"/>
          <w:szCs w:val="28"/>
          <w:lang w:val="en-IN"/>
        </w:rPr>
        <w:t>.</w:t>
      </w:r>
      <w:r w:rsidR="00052F5E" w:rsidRPr="00052F5E">
        <w:rPr>
          <w:rFonts w:ascii="Cambria" w:eastAsia="Calibri" w:hAnsi="Cambria" w:cs="Times New Roman"/>
          <w:color w:val="000000"/>
          <w:sz w:val="28"/>
          <w:szCs w:val="28"/>
          <w:lang w:val="en-IN"/>
        </w:rPr>
        <w:t>00</w:t>
      </w:r>
    </w:p>
    <w:p w14:paraId="56DF13E2" w14:textId="77777777" w:rsidR="00052F5E" w:rsidRPr="00052F5E" w:rsidRDefault="00052F5E" w:rsidP="00052F5E">
      <w:pPr>
        <w:rPr>
          <w:rFonts w:ascii="Cambria" w:eastAsia="Calibri" w:hAnsi="Cambria" w:cs="Times New Roman"/>
          <w:color w:val="000000"/>
          <w:lang w:val="en-IN"/>
        </w:rPr>
      </w:pPr>
    </w:p>
    <w:tbl>
      <w:tblPr>
        <w:tblStyle w:val="TableGrid"/>
        <w:tblW w:w="5743" w:type="pct"/>
        <w:jc w:val="center"/>
        <w:tblLook w:val="06A0" w:firstRow="1" w:lastRow="0" w:firstColumn="1" w:lastColumn="0" w:noHBand="1" w:noVBand="1"/>
      </w:tblPr>
      <w:tblGrid>
        <w:gridCol w:w="2633"/>
        <w:gridCol w:w="7776"/>
      </w:tblGrid>
      <w:tr w:rsidR="000A4D52" w:rsidRPr="000A4D52" w14:paraId="7ED9EB4A" w14:textId="77777777" w:rsidTr="009D0172">
        <w:trPr>
          <w:trHeight w:val="422"/>
          <w:jc w:val="center"/>
        </w:trPr>
        <w:tc>
          <w:tcPr>
            <w:tcW w:w="1265" w:type="pct"/>
          </w:tcPr>
          <w:p w14:paraId="148EA296" w14:textId="1E59A3EB" w:rsidR="000A4D52" w:rsidRPr="000A4D52" w:rsidRDefault="005F48DC" w:rsidP="009D0172">
            <w:pPr>
              <w:pStyle w:val="Heading3"/>
              <w:spacing w:before="80" w:after="80"/>
              <w:ind w:left="360"/>
              <w:jc w:val="center"/>
              <w:outlineLvl w:val="2"/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Laiks</w:t>
            </w:r>
          </w:p>
        </w:tc>
        <w:tc>
          <w:tcPr>
            <w:tcW w:w="3735" w:type="pct"/>
          </w:tcPr>
          <w:p w14:paraId="3F000559" w14:textId="52599619" w:rsidR="000A4D52" w:rsidRPr="000A4D52" w:rsidRDefault="005F48DC" w:rsidP="009D0172">
            <w:pPr>
              <w:pStyle w:val="Heading3"/>
              <w:spacing w:before="80" w:after="80"/>
              <w:ind w:left="360"/>
              <w:jc w:val="center"/>
              <w:outlineLvl w:val="2"/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Aktivitāte</w:t>
            </w:r>
          </w:p>
        </w:tc>
      </w:tr>
      <w:tr w:rsidR="000A4D52" w:rsidRPr="000A4D52" w14:paraId="6597E5FE" w14:textId="77777777" w:rsidTr="009D0172">
        <w:trPr>
          <w:trHeight w:val="452"/>
          <w:jc w:val="center"/>
        </w:trPr>
        <w:tc>
          <w:tcPr>
            <w:tcW w:w="1265" w:type="pct"/>
          </w:tcPr>
          <w:p w14:paraId="09246C6C" w14:textId="1832B155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09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–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09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735" w:type="pct"/>
          </w:tcPr>
          <w:p w14:paraId="55602C7F" w14:textId="4C74E784" w:rsidR="000A4D52" w:rsidRPr="000A4D52" w:rsidRDefault="00B85678" w:rsidP="009D0172">
            <w:pPr>
              <w:spacing w:before="80" w:after="80"/>
              <w:ind w:left="36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Kopsavilkums no pirmās dienas</w:t>
            </w:r>
          </w:p>
        </w:tc>
      </w:tr>
      <w:tr w:rsidR="000A4D52" w:rsidRPr="000A4D52" w14:paraId="0583672F" w14:textId="77777777" w:rsidTr="009D0172">
        <w:trPr>
          <w:trHeight w:val="368"/>
          <w:jc w:val="center"/>
        </w:trPr>
        <w:tc>
          <w:tcPr>
            <w:tcW w:w="1265" w:type="pct"/>
          </w:tcPr>
          <w:p w14:paraId="0F5F23A8" w14:textId="7F1362F9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09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11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735" w:type="pct"/>
          </w:tcPr>
          <w:p w14:paraId="4FE7AA77" w14:textId="219018E0" w:rsidR="000A4D52" w:rsidRPr="000A4D52" w:rsidRDefault="00B85678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Pirmā daļa</w:t>
            </w:r>
            <w:r w:rsidR="000A4D52" w:rsidRPr="000A4D52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A4D52"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C71320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PEFC </w:t>
            </w:r>
            <w:r w:rsidR="00C71320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Preču zīmju lietošanas prasības</w:t>
            </w:r>
            <w:r w:rsidR="00C71320" w:rsidRPr="000B5DB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</w:t>
            </w:r>
            <w:r w:rsid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br/>
            </w:r>
            <w:r w:rsidR="000A4D52"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(PEFC ST 2001</w:t>
            </w:r>
            <w:r w:rsidR="00A5521C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:2020</w:t>
            </w:r>
            <w:r w:rsidR="000A4D52"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)</w:t>
            </w:r>
          </w:p>
        </w:tc>
      </w:tr>
      <w:tr w:rsidR="000A4D52" w:rsidRPr="000A4D52" w14:paraId="7891262F" w14:textId="77777777" w:rsidTr="009D0172">
        <w:trPr>
          <w:trHeight w:val="395"/>
          <w:jc w:val="center"/>
        </w:trPr>
        <w:tc>
          <w:tcPr>
            <w:tcW w:w="1265" w:type="pct"/>
          </w:tcPr>
          <w:p w14:paraId="1D1A2249" w14:textId="450E7440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11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30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11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735" w:type="pct"/>
          </w:tcPr>
          <w:p w14:paraId="0EA20471" w14:textId="091CE4CE" w:rsidR="000A4D52" w:rsidRPr="000A4D52" w:rsidRDefault="00C71320" w:rsidP="009D0172">
            <w:pPr>
              <w:spacing w:before="80" w:after="8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Pārtraukums</w:t>
            </w:r>
          </w:p>
        </w:tc>
      </w:tr>
      <w:tr w:rsidR="000A4D52" w:rsidRPr="000A4D52" w14:paraId="21317E90" w14:textId="77777777" w:rsidTr="009D0172">
        <w:trPr>
          <w:trHeight w:val="479"/>
          <w:jc w:val="center"/>
        </w:trPr>
        <w:tc>
          <w:tcPr>
            <w:tcW w:w="1265" w:type="pct"/>
          </w:tcPr>
          <w:p w14:paraId="7372CFAF" w14:textId="20567DBB" w:rsidR="000A4D52" w:rsidRPr="000A4D52" w:rsidRDefault="000A4D52" w:rsidP="009D0172">
            <w:pPr>
              <w:pStyle w:val="Heading3"/>
              <w:spacing w:before="80" w:after="80"/>
              <w:jc w:val="center"/>
              <w:outlineLvl w:val="2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11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12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735" w:type="pct"/>
          </w:tcPr>
          <w:p w14:paraId="16965B19" w14:textId="7E54DF8C" w:rsidR="000A4D52" w:rsidRPr="000A4D52" w:rsidRDefault="00C71320" w:rsidP="009D0172">
            <w:pPr>
              <w:pStyle w:val="Heading3"/>
              <w:spacing w:before="80" w:after="80"/>
              <w:jc w:val="center"/>
              <w:outlineLvl w:val="2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Otrā daļa</w:t>
            </w:r>
            <w:r w:rsidR="000A4D52" w:rsidRPr="000A4D52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Uzdevumi</w:t>
            </w:r>
          </w:p>
        </w:tc>
      </w:tr>
      <w:tr w:rsidR="000A4D52" w:rsidRPr="000A4D52" w14:paraId="224CF349" w14:textId="77777777" w:rsidTr="009D0172">
        <w:trPr>
          <w:trHeight w:val="413"/>
          <w:jc w:val="center"/>
        </w:trPr>
        <w:tc>
          <w:tcPr>
            <w:tcW w:w="1265" w:type="pct"/>
          </w:tcPr>
          <w:p w14:paraId="02D121CC" w14:textId="31CEC2CE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12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13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735" w:type="pct"/>
          </w:tcPr>
          <w:p w14:paraId="2C0A4D87" w14:textId="380BBC22" w:rsidR="000A4D52" w:rsidRPr="000A4D52" w:rsidRDefault="00C71320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Pusdienu pārtraukums</w:t>
            </w:r>
          </w:p>
        </w:tc>
      </w:tr>
      <w:tr w:rsidR="000A4D52" w:rsidRPr="000A4D52" w14:paraId="696AD58A" w14:textId="77777777" w:rsidTr="009D0172">
        <w:trPr>
          <w:trHeight w:val="413"/>
          <w:jc w:val="center"/>
        </w:trPr>
        <w:tc>
          <w:tcPr>
            <w:tcW w:w="1265" w:type="pct"/>
          </w:tcPr>
          <w:p w14:paraId="7D1E0DAF" w14:textId="546A0732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13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735" w:type="pct"/>
          </w:tcPr>
          <w:p w14:paraId="7E5302B7" w14:textId="519C117A" w:rsidR="00192F9C" w:rsidRDefault="00C71320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Trešā daļa</w:t>
            </w:r>
            <w:r w:rsidR="000A4D52" w:rsidRPr="000A4D52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A4D52"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6B575DD8" w14:textId="122D4176" w:rsidR="00192F9C" w:rsidRDefault="00A57C1D" w:rsidP="00A57C1D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Nosacījumi</w:t>
            </w:r>
            <w:r w:rsidR="00192F9C" w:rsidRPr="00192F9C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sertifikācijas organizācijām koksnes piegāžu ķēdes sertifikācijai</w:t>
            </w:r>
          </w:p>
          <w:p w14:paraId="04FFEE6F" w14:textId="21D94A90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(PEFC ST 2003</w:t>
            </w:r>
            <w:r w:rsidR="00A5521C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:2020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)</w:t>
            </w:r>
          </w:p>
        </w:tc>
      </w:tr>
      <w:tr w:rsidR="000A4D52" w:rsidRPr="000A4D52" w14:paraId="173318F7" w14:textId="77777777" w:rsidTr="009D0172">
        <w:trPr>
          <w:trHeight w:val="377"/>
          <w:jc w:val="center"/>
        </w:trPr>
        <w:tc>
          <w:tcPr>
            <w:tcW w:w="1265" w:type="pct"/>
          </w:tcPr>
          <w:p w14:paraId="428EF855" w14:textId="6C8572DD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16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735" w:type="pct"/>
          </w:tcPr>
          <w:p w14:paraId="01D9AF9F" w14:textId="42D0F177" w:rsidR="000A4D52" w:rsidRPr="000A4D52" w:rsidRDefault="005849D3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Ceturtā daļa</w:t>
            </w:r>
            <w:r w:rsidR="000A4D52" w:rsidRPr="000A4D52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Uzdevumi</w:t>
            </w:r>
          </w:p>
        </w:tc>
      </w:tr>
      <w:tr w:rsidR="000A4D52" w:rsidRPr="000A4D52" w14:paraId="7E548BA3" w14:textId="77777777" w:rsidTr="009D0172">
        <w:trPr>
          <w:trHeight w:val="377"/>
          <w:jc w:val="center"/>
        </w:trPr>
        <w:tc>
          <w:tcPr>
            <w:tcW w:w="1265" w:type="pct"/>
          </w:tcPr>
          <w:p w14:paraId="1E518A09" w14:textId="4F0562AF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16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16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735" w:type="pct"/>
          </w:tcPr>
          <w:p w14:paraId="39293EA1" w14:textId="11AD4A49" w:rsidR="000A4D52" w:rsidRPr="000A4D52" w:rsidRDefault="005849D3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Pātraukums</w:t>
            </w:r>
          </w:p>
        </w:tc>
      </w:tr>
      <w:tr w:rsidR="000A4D52" w:rsidRPr="000A4D52" w14:paraId="79578BBA" w14:textId="77777777" w:rsidTr="009D0172">
        <w:trPr>
          <w:trHeight w:val="479"/>
          <w:jc w:val="center"/>
        </w:trPr>
        <w:tc>
          <w:tcPr>
            <w:tcW w:w="1265" w:type="pct"/>
          </w:tcPr>
          <w:p w14:paraId="0C7DF4AA" w14:textId="0DF8810F" w:rsidR="000A4D52" w:rsidRPr="000A4D52" w:rsidRDefault="000A4D52" w:rsidP="009D0172">
            <w:pPr>
              <w:pStyle w:val="Heading3"/>
              <w:spacing w:before="80" w:after="80"/>
              <w:jc w:val="center"/>
              <w:outlineLvl w:val="2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/>
                <w:color w:val="000000" w:themeColor="text1"/>
                <w:sz w:val="28"/>
                <w:szCs w:val="28"/>
              </w:rPr>
              <w:t>16</w:t>
            </w:r>
            <w:r w:rsidR="00B85678">
              <w:rPr>
                <w:rFonts w:ascii="Cambria" w:hAnsi="Cambria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/>
                <w:color w:val="000000" w:themeColor="text1"/>
                <w:sz w:val="28"/>
                <w:szCs w:val="28"/>
              </w:rPr>
              <w:t>15</w:t>
            </w:r>
            <w:r w:rsidR="00B85678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/>
                <w:color w:val="000000" w:themeColor="text1"/>
                <w:sz w:val="28"/>
                <w:szCs w:val="28"/>
              </w:rPr>
              <w:t>17</w:t>
            </w:r>
            <w:r w:rsidR="00B85678">
              <w:rPr>
                <w:rFonts w:ascii="Cambria" w:hAnsi="Cambria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735" w:type="pct"/>
          </w:tcPr>
          <w:p w14:paraId="571FC864" w14:textId="5C149ABD" w:rsidR="000A4D52" w:rsidRPr="000A4D52" w:rsidRDefault="005849D3" w:rsidP="009D0172">
            <w:pPr>
              <w:pStyle w:val="Heading3"/>
              <w:spacing w:before="80" w:after="80"/>
              <w:jc w:val="center"/>
              <w:outlineLvl w:val="2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Piektā daļa</w:t>
            </w:r>
            <w:r w:rsidR="000A4D52" w:rsidRPr="000A4D52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9A0AFA" w:rsidRPr="009A0AFA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Jautājumi un atbildes</w:t>
            </w:r>
          </w:p>
        </w:tc>
      </w:tr>
      <w:tr w:rsidR="000A4D52" w:rsidRPr="000A4D52" w14:paraId="65DCDF02" w14:textId="77777777" w:rsidTr="009D0172">
        <w:trPr>
          <w:trHeight w:val="440"/>
          <w:jc w:val="center"/>
        </w:trPr>
        <w:tc>
          <w:tcPr>
            <w:tcW w:w="1265" w:type="pct"/>
          </w:tcPr>
          <w:p w14:paraId="2E9851E3" w14:textId="5A56A19D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17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17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735" w:type="pct"/>
          </w:tcPr>
          <w:p w14:paraId="248A39EC" w14:textId="6AE5A25C" w:rsidR="000A4D52" w:rsidRPr="000A4D52" w:rsidRDefault="009A0AFA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Pātraukums</w:t>
            </w:r>
          </w:p>
        </w:tc>
      </w:tr>
      <w:tr w:rsidR="000A4D52" w:rsidRPr="000A4D52" w14:paraId="7884FDC4" w14:textId="77777777" w:rsidTr="009D0172">
        <w:trPr>
          <w:trHeight w:val="440"/>
          <w:jc w:val="center"/>
        </w:trPr>
        <w:tc>
          <w:tcPr>
            <w:tcW w:w="1265" w:type="pct"/>
          </w:tcPr>
          <w:p w14:paraId="65644C7B" w14:textId="211AEB84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17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15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17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735" w:type="pct"/>
          </w:tcPr>
          <w:p w14:paraId="53D6F515" w14:textId="7A70CB7A" w:rsidR="000A4D52" w:rsidRPr="000A4D52" w:rsidRDefault="00037C5E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Atgriezeniskā saite</w:t>
            </w:r>
            <w:r w:rsidR="000A4D52"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Informācija par zināšanu pārbaudes testu</w:t>
            </w:r>
          </w:p>
        </w:tc>
      </w:tr>
      <w:tr w:rsidR="000A4D52" w:rsidRPr="000A4D52" w14:paraId="25567663" w14:textId="77777777" w:rsidTr="009D0172">
        <w:trPr>
          <w:trHeight w:val="440"/>
          <w:jc w:val="center"/>
        </w:trPr>
        <w:tc>
          <w:tcPr>
            <w:tcW w:w="1265" w:type="pct"/>
          </w:tcPr>
          <w:p w14:paraId="210851EC" w14:textId="469AAFAB" w:rsidR="000A4D52" w:rsidRPr="000A4D52" w:rsidRDefault="000A4D52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17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45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 xml:space="preserve"> – 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18</w:t>
            </w:r>
            <w:r w:rsidR="00B85678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.</w:t>
            </w:r>
            <w:r w:rsidRPr="000A4D52"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735" w:type="pct"/>
          </w:tcPr>
          <w:p w14:paraId="573B9F2D" w14:textId="5F237A89" w:rsidR="000A4D52" w:rsidRPr="000A4D52" w:rsidRDefault="000B4130" w:rsidP="009D0172">
            <w:pPr>
              <w:spacing w:before="80" w:after="80"/>
              <w:jc w:val="center"/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 w:cstheme="majorHAnsi"/>
                <w:color w:val="000000" w:themeColor="text1"/>
                <w:sz w:val="28"/>
                <w:szCs w:val="28"/>
              </w:rPr>
              <w:t>Apmācību noslēgums</w:t>
            </w:r>
          </w:p>
        </w:tc>
      </w:tr>
    </w:tbl>
    <w:p w14:paraId="3882B145" w14:textId="77777777" w:rsidR="00052F5E" w:rsidRPr="00052F5E" w:rsidRDefault="00052F5E" w:rsidP="00052F5E">
      <w:pPr>
        <w:jc w:val="center"/>
        <w:rPr>
          <w:rFonts w:ascii="Cambria" w:eastAsia="Calibri" w:hAnsi="Cambria" w:cs="Times New Roman"/>
          <w:color w:val="000000"/>
          <w:lang w:val="en-IN"/>
        </w:rPr>
      </w:pPr>
    </w:p>
    <w:p w14:paraId="08D77777" w14:textId="77777777" w:rsidR="008A3CA9" w:rsidRPr="00C737C0" w:rsidRDefault="008A3CA9" w:rsidP="008A3CA9">
      <w:pPr>
        <w:spacing w:after="0" w:line="240" w:lineRule="auto"/>
        <w:rPr>
          <w:rFonts w:ascii="Cambria" w:eastAsia="Calibri" w:hAnsi="Cambria" w:cs="Times New Roman"/>
        </w:rPr>
      </w:pPr>
    </w:p>
    <w:sectPr w:rsidR="008A3CA9" w:rsidRPr="00C737C0" w:rsidSect="00E30F18">
      <w:headerReference w:type="default" r:id="rId6"/>
      <w:pgSz w:w="11906" w:h="16838"/>
      <w:pgMar w:top="10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7F905" w14:textId="77777777" w:rsidR="00667486" w:rsidRDefault="00667486" w:rsidP="008A3CA9">
      <w:pPr>
        <w:spacing w:after="0" w:line="240" w:lineRule="auto"/>
      </w:pPr>
      <w:r>
        <w:separator/>
      </w:r>
    </w:p>
  </w:endnote>
  <w:endnote w:type="continuationSeparator" w:id="0">
    <w:p w14:paraId="5047D6B3" w14:textId="77777777" w:rsidR="00667486" w:rsidRDefault="00667486" w:rsidP="008A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5AA7" w14:textId="77777777" w:rsidR="00667486" w:rsidRDefault="00667486" w:rsidP="008A3CA9">
      <w:pPr>
        <w:spacing w:after="0" w:line="240" w:lineRule="auto"/>
      </w:pPr>
      <w:r>
        <w:separator/>
      </w:r>
    </w:p>
  </w:footnote>
  <w:footnote w:type="continuationSeparator" w:id="0">
    <w:p w14:paraId="0EB21DC6" w14:textId="77777777" w:rsidR="00667486" w:rsidRDefault="00667486" w:rsidP="008A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0481D" w14:textId="15DBE272" w:rsidR="00E30F18" w:rsidRPr="00F3269A" w:rsidRDefault="00ED6E7A" w:rsidP="006572AA">
    <w:pPr>
      <w:spacing w:after="0" w:line="240" w:lineRule="auto"/>
      <w:ind w:right="-918"/>
      <w:jc w:val="center"/>
      <w:rPr>
        <w:rFonts w:ascii="Cambria" w:eastAsia="Arial" w:hAnsi="Cambria" w:cs="Arial"/>
        <w:b/>
        <w:bCs/>
        <w:noProof/>
        <w:color w:val="7BC11B"/>
        <w:sz w:val="36"/>
        <w:szCs w:val="40"/>
      </w:rPr>
    </w:pPr>
    <w:r w:rsidRPr="00F3269A">
      <w:rPr>
        <w:rFonts w:ascii="Calibri" w:eastAsia="Calibri" w:hAnsi="Calibri" w:cs="Times New Roman"/>
        <w:noProof/>
        <w:color w:val="7BC11B"/>
        <w:sz w:val="24"/>
        <w:lang w:val="en-US"/>
      </w:rPr>
      <w:drawing>
        <wp:anchor distT="0" distB="0" distL="114300" distR="114300" simplePos="0" relativeHeight="251660288" behindDoc="0" locked="0" layoutInCell="1" allowOverlap="1" wp14:anchorId="1042B6E7" wp14:editId="061AAA0F">
          <wp:simplePos x="0" y="0"/>
          <wp:positionH relativeFrom="column">
            <wp:posOffset>5365750</wp:posOffset>
          </wp:positionH>
          <wp:positionV relativeFrom="paragraph">
            <wp:posOffset>60773</wp:posOffset>
          </wp:positionV>
          <wp:extent cx="576580" cy="739140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482"/>
                  <a:stretch/>
                </pic:blipFill>
                <pic:spPr bwMode="auto">
                  <a:xfrm>
                    <a:off x="0" y="0"/>
                    <a:ext cx="576580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69A">
      <w:rPr>
        <w:rFonts w:ascii="Calibri" w:eastAsia="Calibri" w:hAnsi="Calibri" w:cs="Times New Roman"/>
        <w:noProof/>
        <w:color w:val="7BC11B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7EE7C62B" wp14:editId="7DBD2EB0">
          <wp:simplePos x="0" y="0"/>
          <wp:positionH relativeFrom="column">
            <wp:posOffset>-718355</wp:posOffset>
          </wp:positionH>
          <wp:positionV relativeFrom="paragraph">
            <wp:posOffset>7620</wp:posOffset>
          </wp:positionV>
          <wp:extent cx="762000" cy="87429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.price\Desktop\PEFC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7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05"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 xml:space="preserve">PEFC </w:t>
    </w:r>
    <w:r w:rsidR="0063059A"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>–(</w:t>
    </w:r>
    <w:r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>PEFC Latvijas Padome</w:t>
    </w:r>
    <w:r w:rsidR="0063059A"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>)</w:t>
    </w:r>
    <w:r w:rsidR="00644005"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 xml:space="preserve"> </w:t>
    </w:r>
    <w:r w:rsidR="00592227"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 xml:space="preserve">Koksnes piegādes ķēdes </w:t>
    </w:r>
    <w:r w:rsidR="00C81CCF"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 xml:space="preserve">(KPĶ) </w:t>
    </w:r>
    <w:r w:rsidR="00592227"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 xml:space="preserve">apmācību </w:t>
    </w:r>
    <w:r w:rsidR="00C737C0"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 xml:space="preserve"> </w:t>
    </w:r>
    <w:r w:rsidR="00592227" w:rsidRPr="00F3269A">
      <w:rPr>
        <w:rFonts w:ascii="Cambria" w:eastAsia="Arial" w:hAnsi="Cambria" w:cs="Arial"/>
        <w:b/>
        <w:bCs/>
        <w:noProof/>
        <w:color w:val="7BC11B"/>
        <w:sz w:val="40"/>
        <w:szCs w:val="40"/>
      </w:rPr>
      <w:t>Dienas kārtība</w:t>
    </w:r>
    <w:r w:rsidR="006572AA" w:rsidRPr="00F3269A">
      <w:rPr>
        <w:rFonts w:ascii="Cambria" w:eastAsia="Arial" w:hAnsi="Cambria" w:cs="Arial"/>
        <w:bCs/>
        <w:noProof/>
        <w:sz w:val="28"/>
        <w:szCs w:val="40"/>
      </w:rPr>
      <w:t xml:space="preserve"> </w:t>
    </w:r>
  </w:p>
  <w:p w14:paraId="7B5B507B" w14:textId="5FCC9546" w:rsidR="00052F5E" w:rsidRPr="00F3269A" w:rsidRDefault="00592227" w:rsidP="006572AA">
    <w:pPr>
      <w:spacing w:after="0" w:line="240" w:lineRule="auto"/>
      <w:ind w:right="-918"/>
      <w:jc w:val="center"/>
      <w:rPr>
        <w:rFonts w:ascii="Cambria" w:eastAsia="Arial" w:hAnsi="Cambria" w:cs="Arial"/>
        <w:bCs/>
        <w:noProof/>
        <w:sz w:val="28"/>
        <w:szCs w:val="40"/>
      </w:rPr>
    </w:pPr>
    <w:r w:rsidRPr="00F3269A">
      <w:rPr>
        <w:rFonts w:ascii="Cambria" w:eastAsia="Arial" w:hAnsi="Cambria" w:cs="Arial"/>
        <w:bCs/>
        <w:noProof/>
        <w:sz w:val="28"/>
        <w:szCs w:val="40"/>
      </w:rPr>
      <w:t>Datums</w:t>
    </w:r>
    <w:r w:rsidR="00ED6E7A" w:rsidRPr="00F3269A">
      <w:rPr>
        <w:rFonts w:ascii="Cambria" w:eastAsia="Arial" w:hAnsi="Cambria" w:cs="Arial"/>
        <w:bCs/>
        <w:noProof/>
        <w:sz w:val="28"/>
        <w:szCs w:val="40"/>
      </w:rPr>
      <w:t>: 25.02.2021; 01.03.2021</w:t>
    </w:r>
  </w:p>
  <w:p w14:paraId="792B779D" w14:textId="6DA1EDB9" w:rsidR="002603E8" w:rsidRPr="00F3269A" w:rsidRDefault="00592227" w:rsidP="006572AA">
    <w:pPr>
      <w:spacing w:after="0" w:line="240" w:lineRule="auto"/>
      <w:ind w:right="-918"/>
      <w:jc w:val="center"/>
      <w:rPr>
        <w:rFonts w:ascii="Cambria" w:eastAsia="Arial" w:hAnsi="Cambria" w:cs="Arial"/>
        <w:bCs/>
        <w:noProof/>
        <w:sz w:val="28"/>
        <w:szCs w:val="40"/>
      </w:rPr>
    </w:pPr>
    <w:r w:rsidRPr="00F3269A">
      <w:rPr>
        <w:rFonts w:ascii="Cambria" w:eastAsia="Arial" w:hAnsi="Cambria" w:cs="Arial"/>
        <w:bCs/>
        <w:noProof/>
        <w:sz w:val="28"/>
        <w:szCs w:val="40"/>
      </w:rPr>
      <w:t>Veids</w:t>
    </w:r>
    <w:r w:rsidR="002603E8" w:rsidRPr="00F3269A">
      <w:rPr>
        <w:rFonts w:ascii="Cambria" w:eastAsia="Arial" w:hAnsi="Cambria" w:cs="Arial"/>
        <w:bCs/>
        <w:noProof/>
        <w:sz w:val="28"/>
        <w:szCs w:val="40"/>
      </w:rPr>
      <w:t xml:space="preserve">: </w:t>
    </w:r>
    <w:r w:rsidR="00F3269A" w:rsidRPr="00F3269A">
      <w:rPr>
        <w:rFonts w:ascii="Cambria" w:eastAsia="Arial" w:hAnsi="Cambria" w:cs="Arial"/>
        <w:bCs/>
        <w:noProof/>
        <w:sz w:val="28"/>
        <w:szCs w:val="40"/>
      </w:rPr>
      <w:t>Sākotnējās apmācības</w:t>
    </w:r>
  </w:p>
  <w:p w14:paraId="1398C8D6" w14:textId="735AB6C9" w:rsidR="00052F5E" w:rsidRDefault="00E56C90" w:rsidP="006572AA">
    <w:pPr>
      <w:spacing w:after="0" w:line="240" w:lineRule="auto"/>
      <w:ind w:right="-918"/>
      <w:jc w:val="center"/>
      <w:rPr>
        <w:rFonts w:ascii="Cambria" w:eastAsia="Arial" w:hAnsi="Cambria" w:cs="Arial"/>
        <w:bCs/>
        <w:noProof/>
        <w:sz w:val="28"/>
        <w:szCs w:val="40"/>
      </w:rPr>
    </w:pPr>
    <w:r w:rsidRPr="00F3269A">
      <w:rPr>
        <w:rFonts w:ascii="Cambria" w:eastAsia="Arial" w:hAnsi="Cambria" w:cs="Arial"/>
        <w:bCs/>
        <w:noProof/>
        <w:sz w:val="28"/>
        <w:szCs w:val="40"/>
      </w:rPr>
      <w:t>Tips</w:t>
    </w:r>
    <w:r w:rsidR="00052F5E" w:rsidRPr="00F3269A">
      <w:rPr>
        <w:rFonts w:ascii="Cambria" w:eastAsia="Arial" w:hAnsi="Cambria" w:cs="Arial"/>
        <w:bCs/>
        <w:noProof/>
        <w:sz w:val="28"/>
        <w:szCs w:val="40"/>
      </w:rPr>
      <w:t xml:space="preserve">: </w:t>
    </w:r>
    <w:r w:rsidRPr="00F3269A">
      <w:rPr>
        <w:rFonts w:ascii="Cambria" w:eastAsia="Arial" w:hAnsi="Cambria" w:cs="Arial"/>
        <w:bCs/>
        <w:noProof/>
        <w:sz w:val="28"/>
        <w:szCs w:val="40"/>
      </w:rPr>
      <w:t>Tiešaistes</w:t>
    </w:r>
  </w:p>
  <w:p w14:paraId="675D6486" w14:textId="77777777" w:rsidR="00E30F18" w:rsidRPr="00E30F18" w:rsidRDefault="00F3269A" w:rsidP="00E30F18">
    <w:pPr>
      <w:spacing w:after="0" w:line="240" w:lineRule="auto"/>
      <w:jc w:val="right"/>
      <w:rPr>
        <w:rFonts w:ascii="Cambria" w:eastAsia="Arial" w:hAnsi="Cambria" w:cs="Arial"/>
        <w:bCs/>
        <w:noProof/>
        <w:sz w:val="28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A9"/>
    <w:rsid w:val="00037C5E"/>
    <w:rsid w:val="00052F5E"/>
    <w:rsid w:val="000A4D52"/>
    <w:rsid w:val="000B4130"/>
    <w:rsid w:val="000B5DB8"/>
    <w:rsid w:val="00192F9C"/>
    <w:rsid w:val="00210FEE"/>
    <w:rsid w:val="002603E8"/>
    <w:rsid w:val="00362DA5"/>
    <w:rsid w:val="003648FC"/>
    <w:rsid w:val="004B38EF"/>
    <w:rsid w:val="005428FA"/>
    <w:rsid w:val="005849D3"/>
    <w:rsid w:val="00592227"/>
    <w:rsid w:val="0059550F"/>
    <w:rsid w:val="005A445B"/>
    <w:rsid w:val="005F48DC"/>
    <w:rsid w:val="0063059A"/>
    <w:rsid w:val="00644005"/>
    <w:rsid w:val="006572AA"/>
    <w:rsid w:val="00667486"/>
    <w:rsid w:val="00715373"/>
    <w:rsid w:val="007A56C1"/>
    <w:rsid w:val="007F50E3"/>
    <w:rsid w:val="008A0A11"/>
    <w:rsid w:val="008A3CA9"/>
    <w:rsid w:val="008C414F"/>
    <w:rsid w:val="00957605"/>
    <w:rsid w:val="009929B5"/>
    <w:rsid w:val="009A0AFA"/>
    <w:rsid w:val="009E2E9D"/>
    <w:rsid w:val="00A5521C"/>
    <w:rsid w:val="00A552E5"/>
    <w:rsid w:val="00A57C1D"/>
    <w:rsid w:val="00AD0851"/>
    <w:rsid w:val="00B85678"/>
    <w:rsid w:val="00BB20D2"/>
    <w:rsid w:val="00BD66DF"/>
    <w:rsid w:val="00C71320"/>
    <w:rsid w:val="00C737C0"/>
    <w:rsid w:val="00C81CCF"/>
    <w:rsid w:val="00CB3C10"/>
    <w:rsid w:val="00CB3DAB"/>
    <w:rsid w:val="00D7392D"/>
    <w:rsid w:val="00DF6124"/>
    <w:rsid w:val="00E549ED"/>
    <w:rsid w:val="00E56C90"/>
    <w:rsid w:val="00ED6E7A"/>
    <w:rsid w:val="00F3269A"/>
    <w:rsid w:val="00F669A5"/>
    <w:rsid w:val="00FA4497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56400AB"/>
  <w15:chartTrackingRefBased/>
  <w15:docId w15:val="{CE5AD45C-4E31-4CCA-8546-D0D3A9A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D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C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CA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A9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052F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52F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B5D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Matole</dc:creator>
  <cp:keywords/>
  <dc:description/>
  <cp:lastModifiedBy>Mārtiņš Ailts</cp:lastModifiedBy>
  <cp:revision>30</cp:revision>
  <dcterms:created xsi:type="dcterms:W3CDTF">2021-01-19T19:44:00Z</dcterms:created>
  <dcterms:modified xsi:type="dcterms:W3CDTF">2021-01-27T07:31:00Z</dcterms:modified>
</cp:coreProperties>
</file>